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2F" w:rsidRPr="005142BA" w:rsidRDefault="00E76A2F" w:rsidP="00E76A2F">
      <w:pPr>
        <w:jc w:val="left"/>
        <w:rPr>
          <w:rFonts w:ascii="ＭＳ 明朝" w:hAnsi="ＭＳ 明朝"/>
          <w:b/>
          <w:sz w:val="22"/>
          <w:szCs w:val="28"/>
        </w:rPr>
      </w:pPr>
      <w:r w:rsidRPr="005142BA">
        <w:rPr>
          <w:rFonts w:ascii="ＭＳ 明朝" w:hAnsi="ＭＳ 明朝" w:hint="eastAsia"/>
          <w:szCs w:val="24"/>
        </w:rPr>
        <w:t>様式</w:t>
      </w:r>
      <w:r w:rsidR="00C80DCA">
        <w:rPr>
          <w:rFonts w:ascii="ＭＳ 明朝" w:hAnsi="ＭＳ 明朝" w:hint="eastAsia"/>
          <w:szCs w:val="24"/>
        </w:rPr>
        <w:t>４</w:t>
      </w:r>
      <w:r w:rsidRPr="005142BA">
        <w:rPr>
          <w:rFonts w:ascii="ＭＳ 明朝" w:hAnsi="ＭＳ 明朝" w:hint="eastAsia"/>
          <w:szCs w:val="24"/>
        </w:rPr>
        <w:t>（単独提案用）</w:t>
      </w:r>
    </w:p>
    <w:p w:rsidR="00E76A2F" w:rsidRPr="005142BA" w:rsidRDefault="00E76A2F" w:rsidP="00E76A2F">
      <w:pPr>
        <w:jc w:val="center"/>
        <w:rPr>
          <w:rFonts w:ascii="ＭＳ 明朝" w:hAnsi="ＭＳ 明朝"/>
          <w:sz w:val="28"/>
          <w:szCs w:val="28"/>
        </w:rPr>
      </w:pPr>
      <w:r w:rsidRPr="005142BA">
        <w:rPr>
          <w:rFonts w:ascii="ＭＳ 明朝" w:hAnsi="ＭＳ 明朝" w:hint="eastAsia"/>
          <w:sz w:val="28"/>
          <w:szCs w:val="28"/>
        </w:rPr>
        <w:t>財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務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状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況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表</w:t>
      </w:r>
    </w:p>
    <w:p w:rsidR="00E76A2F" w:rsidRPr="005142BA" w:rsidRDefault="00E76A2F" w:rsidP="00E76A2F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2126"/>
        <w:gridCol w:w="2126"/>
      </w:tblGrid>
      <w:tr w:rsidR="005142BA" w:rsidRPr="005142BA" w:rsidTr="004D025A">
        <w:trPr>
          <w:trHeight w:val="888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法人名</w:t>
            </w:r>
          </w:p>
          <w:p w:rsidR="00E76A2F" w:rsidRPr="005142BA" w:rsidRDefault="00E76A2F" w:rsidP="004D025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5142BA" w:rsidRPr="005142BA" w:rsidTr="004D025A">
        <w:trPr>
          <w:trHeight w:val="46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項目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単位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="00E76A2F"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="00E76A2F"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573C1" w:rsidP="004D025A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="00E76A2F"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</w:tr>
      <w:tr w:rsidR="005142BA" w:rsidRPr="005142BA" w:rsidTr="004D025A">
        <w:trPr>
          <w:trHeight w:val="5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売上高　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142BA" w:rsidRPr="005142BA" w:rsidTr="004D025A">
        <w:trPr>
          <w:trHeight w:val="5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4D025A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営業利益</w:t>
            </w:r>
            <w:r w:rsidR="00E76A2F" w:rsidRPr="005142BA">
              <w:rPr>
                <w:rFonts w:ascii="ＭＳ 明朝" w:hAnsi="ＭＳ 明朝" w:hint="eastAsia"/>
                <w:szCs w:val="20"/>
              </w:rPr>
              <w:t xml:space="preserve">　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4D025A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経常利益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当期利益</w:t>
            </w:r>
          </w:p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（税引後）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922679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売上高営業利益率</w:t>
            </w:r>
          </w:p>
          <w:p w:rsidR="00E76A2F" w:rsidRPr="00922679" w:rsidRDefault="00E76A2F" w:rsidP="004D025A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②</w:t>
            </w:r>
            <w:r w:rsidR="00022C90">
              <w:rPr>
                <w:rFonts w:ascii="ＭＳ 明朝" w:hAnsi="ＭＳ 明朝" w:hint="eastAsia"/>
                <w:szCs w:val="21"/>
              </w:rPr>
              <w:t>／</w:t>
            </w:r>
            <w:r w:rsidRPr="00922679">
              <w:rPr>
                <w:rFonts w:ascii="ＭＳ 明朝" w:hAnsi="ＭＳ 明朝" w:hint="eastAsia"/>
                <w:szCs w:val="21"/>
              </w:rPr>
              <w:t>①×100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715" r="12065" b="13335"/>
                      <wp:wrapNone/>
                      <wp:docPr id="1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4BD3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left:0;text-align:left;margin-left:-2.9pt;margin-top:7.9pt;width:29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AxDr5i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5080" r="8255" b="13970"/>
                      <wp:wrapNone/>
                      <wp:docPr id="1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BB6DC" id="AutoShape 27" o:spid="_x0000_s1026" type="#_x0000_t32" style="position:absolute;left:0;text-align:left;margin-left:-1.35pt;margin-top:7.85pt;width:29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E+ONW8wBAAB9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3335" r="8255" b="5715"/>
                      <wp:wrapNone/>
                      <wp:docPr id="1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3E2FC5" id="AutoShape 28" o:spid="_x0000_s1026" type="#_x0000_t32" style="position:absolute;left:0;text-align:left;margin-left:-1.15pt;margin-top:8.5pt;width:29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ldoid8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B67D99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流動比率</w:t>
            </w:r>
          </w:p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 w:val="16"/>
                <w:szCs w:val="20"/>
              </w:rPr>
              <w:t>流動資産</w:t>
            </w:r>
            <w:r w:rsidR="00022C90">
              <w:rPr>
                <w:rFonts w:ascii="ＭＳ 明朝" w:hAnsi="ＭＳ 明朝" w:hint="eastAsia"/>
                <w:sz w:val="16"/>
                <w:szCs w:val="20"/>
              </w:rPr>
              <w:t>／</w:t>
            </w:r>
            <w:r w:rsidRPr="005142BA">
              <w:rPr>
                <w:rFonts w:ascii="ＭＳ 明朝" w:hAnsi="ＭＳ 明朝" w:hint="eastAsia"/>
                <w:sz w:val="16"/>
                <w:szCs w:val="20"/>
              </w:rPr>
              <w:t>流動負債×100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2700" r="12065" b="6350"/>
                      <wp:wrapNone/>
                      <wp:docPr id="1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241DEE4" id="AutoShape 29" o:spid="_x0000_s1026" type="#_x0000_t32" style="position:absolute;left:0;text-align:left;margin-left:-2.9pt;margin-top:7.9pt;width:29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AykGiz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2065" r="8255" b="6985"/>
                      <wp:wrapNone/>
                      <wp:docPr id="1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79B5FA" id="AutoShape 30" o:spid="_x0000_s1026" type="#_x0000_t32" style="position:absolute;left:0;text-align:left;margin-left:-1.35pt;margin-top:7.85pt;width:29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573C1" w:rsidP="004D025A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0795" r="8255" b="8255"/>
                      <wp:wrapNone/>
                      <wp:docPr id="1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403955" id="AutoShape 31" o:spid="_x0000_s1026" type="#_x0000_t32" style="position:absolute;left:0;text-align:left;margin-left:-1.15pt;margin-top:8.5pt;width:29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ZXw0+s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E76A2F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総資産　③</w:t>
            </w:r>
          </w:p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（総資本）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純資産　④</w:t>
            </w:r>
          </w:p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（自己資本）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4D025A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D99" w:rsidRPr="00922679" w:rsidRDefault="00B67D99" w:rsidP="00B67D99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自己資本比率</w:t>
            </w:r>
          </w:p>
          <w:p w:rsidR="00B67D99" w:rsidRPr="00922679" w:rsidRDefault="00B67D99" w:rsidP="00B67D99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④</w:t>
            </w:r>
            <w:r w:rsidR="00022C90">
              <w:rPr>
                <w:rFonts w:ascii="ＭＳ 明朝" w:hAnsi="ＭＳ 明朝" w:hint="eastAsia"/>
                <w:szCs w:val="21"/>
              </w:rPr>
              <w:t>／</w:t>
            </w:r>
            <w:r w:rsidRPr="00922679">
              <w:rPr>
                <w:rFonts w:ascii="ＭＳ 明朝" w:hAnsi="ＭＳ 明朝" w:hint="eastAsia"/>
                <w:szCs w:val="21"/>
              </w:rPr>
              <w:t>③×100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D99" w:rsidRPr="005142BA" w:rsidRDefault="00B67D99" w:rsidP="00B67D99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D99" w:rsidRPr="005142BA" w:rsidRDefault="00E573C1" w:rsidP="00B67D99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080" r="12065" b="13970"/>
                      <wp:wrapNone/>
                      <wp:docPr id="1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CF48AB" id="AutoShape 36" o:spid="_x0000_s1026" type="#_x0000_t32" style="position:absolute;left:0;text-align:left;margin-left:-2.9pt;margin-top:7.9pt;width:29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DVRv5j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B67D99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D99" w:rsidRPr="005142BA" w:rsidRDefault="00E573C1" w:rsidP="00B67D99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3970" r="8255" b="5080"/>
                      <wp:wrapNone/>
                      <wp:docPr id="1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C46685" id="AutoShape 37" o:spid="_x0000_s1026" type="#_x0000_t32" style="position:absolute;left:0;text-align:left;margin-left:-1.35pt;margin-top:7.85pt;width:29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cgy0p8wBAAB9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B67D99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D99" w:rsidRPr="005142BA" w:rsidRDefault="00E573C1" w:rsidP="00B67D99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2700" r="8255" b="6350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F4B267" id="AutoShape 38" o:spid="_x0000_s1026" type="#_x0000_t32" style="position:absolute;left:0;text-align:left;margin-left:-1.15pt;margin-top:8.5pt;width:29.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9DUbi8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B67D99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</w:tbl>
    <w:p w:rsidR="00E76A2F" w:rsidRPr="005142BA" w:rsidRDefault="00E76A2F" w:rsidP="00E76A2F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※１．直近の３年間について記入して下さい。</w:t>
      </w:r>
    </w:p>
    <w:p w:rsidR="00B2077E" w:rsidRDefault="00E76A2F" w:rsidP="00520647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4"/>
        </w:rPr>
        <w:t>※２．売上高等の金額については、千円未満を四捨五入した数値で、売上高営業利益率等の割合については、小数第一位未満を四捨五入して記入してください</w:t>
      </w:r>
      <w:r w:rsidRPr="005142BA">
        <w:rPr>
          <w:rFonts w:ascii="ＭＳ 明朝" w:hAnsi="ＭＳ 明朝" w:hint="eastAsia"/>
          <w:szCs w:val="21"/>
        </w:rPr>
        <w:t>。</w:t>
      </w:r>
    </w:p>
    <w:p w:rsidR="00B2077E" w:rsidRDefault="00E76A2F" w:rsidP="00B2077E">
      <w:pPr>
        <w:ind w:leftChars="100" w:left="840" w:hangingChars="300" w:hanging="630"/>
        <w:jc w:val="left"/>
        <w:rPr>
          <w:rFonts w:ascii="ＭＳ 明朝" w:hAnsi="ＭＳ 明朝"/>
          <w:szCs w:val="24"/>
        </w:rPr>
      </w:pPr>
      <w:r w:rsidRPr="005142BA">
        <w:rPr>
          <w:rFonts w:ascii="ＭＳ 明朝" w:hAnsi="ＭＳ 明朝" w:hint="eastAsia"/>
          <w:szCs w:val="24"/>
        </w:rPr>
        <w:t>※３．公益法人等の場合は、上記に準じた勘定に適宜置き換えてください。</w:t>
      </w:r>
    </w:p>
    <w:p w:rsidR="00E76A2F" w:rsidRPr="005142BA" w:rsidRDefault="00E76A2F" w:rsidP="00E76A2F">
      <w:pPr>
        <w:ind w:right="840" w:firstLineChars="100" w:firstLine="210"/>
        <w:rPr>
          <w:rFonts w:ascii="ＭＳ 明朝" w:hAnsi="ＭＳ 明朝"/>
          <w:szCs w:val="24"/>
        </w:rPr>
      </w:pPr>
    </w:p>
    <w:p w:rsidR="00315242" w:rsidRDefault="00315242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br w:type="page"/>
      </w:r>
    </w:p>
    <w:p w:rsidR="00015B71" w:rsidRPr="005142BA" w:rsidRDefault="00015B71" w:rsidP="00015B71">
      <w:pPr>
        <w:jc w:val="left"/>
        <w:rPr>
          <w:rFonts w:ascii="ＭＳ 明朝" w:hAnsi="ＭＳ 明朝"/>
          <w:b/>
          <w:sz w:val="22"/>
          <w:szCs w:val="28"/>
        </w:rPr>
      </w:pPr>
      <w:r w:rsidRPr="005142BA">
        <w:rPr>
          <w:rFonts w:ascii="ＭＳ 明朝" w:hAnsi="ＭＳ 明朝" w:hint="eastAsia"/>
          <w:szCs w:val="24"/>
        </w:rPr>
        <w:lastRenderedPageBreak/>
        <w:t>様式</w:t>
      </w:r>
      <w:r w:rsidR="00C80DCA">
        <w:rPr>
          <w:rFonts w:ascii="ＭＳ 明朝" w:hAnsi="ＭＳ 明朝" w:hint="eastAsia"/>
          <w:szCs w:val="24"/>
        </w:rPr>
        <w:t>４</w:t>
      </w:r>
      <w:r w:rsidR="00E76A2F" w:rsidRPr="005142BA">
        <w:rPr>
          <w:rFonts w:ascii="ＭＳ 明朝" w:hAnsi="ＭＳ 明朝" w:hint="eastAsia"/>
          <w:szCs w:val="24"/>
        </w:rPr>
        <w:t>（グループ提案用）</w:t>
      </w:r>
    </w:p>
    <w:p w:rsidR="00015B71" w:rsidRPr="005142BA" w:rsidRDefault="00015B71" w:rsidP="00015B71">
      <w:pPr>
        <w:jc w:val="center"/>
        <w:rPr>
          <w:rFonts w:ascii="ＭＳ 明朝" w:hAnsi="ＭＳ 明朝"/>
          <w:sz w:val="28"/>
          <w:szCs w:val="28"/>
        </w:rPr>
      </w:pPr>
      <w:r w:rsidRPr="005142BA">
        <w:rPr>
          <w:rFonts w:ascii="ＭＳ 明朝" w:hAnsi="ＭＳ 明朝" w:hint="eastAsia"/>
          <w:sz w:val="28"/>
          <w:szCs w:val="28"/>
        </w:rPr>
        <w:t>財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務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状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r w:rsidRPr="005142BA">
        <w:rPr>
          <w:rFonts w:ascii="ＭＳ 明朝" w:hAnsi="ＭＳ 明朝" w:hint="eastAsia"/>
          <w:sz w:val="28"/>
          <w:szCs w:val="28"/>
        </w:rPr>
        <w:t>況</w:t>
      </w:r>
      <w:r w:rsidR="006A650F">
        <w:rPr>
          <w:rFonts w:ascii="ＭＳ 明朝" w:hAnsi="ＭＳ 明朝" w:hint="eastAsia"/>
          <w:sz w:val="28"/>
          <w:szCs w:val="28"/>
        </w:rPr>
        <w:t xml:space="preserve">　</w:t>
      </w:r>
      <w:bookmarkStart w:id="0" w:name="_GoBack"/>
      <w:bookmarkEnd w:id="0"/>
      <w:r w:rsidRPr="005142BA">
        <w:rPr>
          <w:rFonts w:ascii="ＭＳ 明朝" w:hAnsi="ＭＳ 明朝" w:hint="eastAsia"/>
          <w:sz w:val="28"/>
          <w:szCs w:val="28"/>
        </w:rPr>
        <w:t>表</w:t>
      </w:r>
    </w:p>
    <w:p w:rsidR="00142495" w:rsidRPr="005142BA" w:rsidRDefault="00142495" w:rsidP="00015B71">
      <w:pPr>
        <w:ind w:right="840"/>
        <w:rPr>
          <w:rFonts w:ascii="ＭＳ 明朝" w:hAnsi="ＭＳ 明朝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2126"/>
        <w:gridCol w:w="2126"/>
      </w:tblGrid>
      <w:tr w:rsidR="005142BA" w:rsidRPr="005142BA" w:rsidTr="00E76A2F">
        <w:trPr>
          <w:trHeight w:val="733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905686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Theme="minorEastAsia" w:hAnsiTheme="minorEastAsia" w:cs="ＭＳ Ｐゴシック" w:hint="eastAsia"/>
                <w:kern w:val="0"/>
              </w:rPr>
              <w:t>グループ名称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905686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5142BA" w:rsidRPr="005142BA" w:rsidTr="00E76A2F">
        <w:trPr>
          <w:trHeight w:val="888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6A2F" w:rsidRPr="005142BA" w:rsidRDefault="00E76A2F" w:rsidP="00E76A2F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法人名</w:t>
            </w:r>
          </w:p>
          <w:p w:rsidR="00E76A2F" w:rsidRPr="005142BA" w:rsidRDefault="00E76A2F" w:rsidP="00905686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6A2F" w:rsidRPr="005142BA" w:rsidRDefault="00E76A2F" w:rsidP="00905686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</w:p>
        </w:tc>
      </w:tr>
      <w:tr w:rsidR="00E573C1" w:rsidRPr="005142BA" w:rsidTr="00905686">
        <w:trPr>
          <w:trHeight w:val="46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73C1" w:rsidRPr="005142BA" w:rsidRDefault="00E573C1" w:rsidP="00E573C1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項目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73C1" w:rsidRPr="005142BA" w:rsidRDefault="00E573C1" w:rsidP="00E573C1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単位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C1" w:rsidRPr="005142BA" w:rsidRDefault="00E573C1" w:rsidP="00E573C1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C1" w:rsidRPr="005142BA" w:rsidRDefault="00E573C1" w:rsidP="00E573C1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3C1" w:rsidRPr="005142BA" w:rsidRDefault="00E573C1" w:rsidP="00E573C1">
            <w:pPr>
              <w:widowControl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令和</w:t>
            </w:r>
            <w:r w:rsidRPr="005142BA">
              <w:rPr>
                <w:rFonts w:ascii="ＭＳ 明朝" w:hAnsi="ＭＳ 明朝" w:hint="eastAsia"/>
                <w:szCs w:val="16"/>
              </w:rPr>
              <w:t xml:space="preserve">　　年度</w:t>
            </w:r>
          </w:p>
        </w:tc>
      </w:tr>
      <w:tr w:rsidR="005142BA" w:rsidRPr="005142BA" w:rsidTr="0096291E">
        <w:trPr>
          <w:trHeight w:val="5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905686" w:rsidP="00905686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売上高　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905686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4A54A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4A54A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5142BA" w:rsidRDefault="00015B71" w:rsidP="004A54AD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142BA" w:rsidRPr="005142BA" w:rsidTr="0096291E">
        <w:trPr>
          <w:trHeight w:val="5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4D025A" w:rsidP="004A54AD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営業利益</w:t>
            </w:r>
            <w:r w:rsidR="00905686" w:rsidRPr="005142BA">
              <w:rPr>
                <w:rFonts w:ascii="ＭＳ 明朝" w:hAnsi="ＭＳ 明朝" w:hint="eastAsia"/>
                <w:szCs w:val="20"/>
              </w:rPr>
              <w:t xml:space="preserve">　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905686" w:rsidP="00015B71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4A54A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015B7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5142BA" w:rsidRDefault="00015B71" w:rsidP="00015B71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96291E">
        <w:trPr>
          <w:trHeight w:val="5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905686" w:rsidP="004A54AD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経常利益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905686" w:rsidP="00015B71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905686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71" w:rsidRPr="005142BA" w:rsidRDefault="00015B71" w:rsidP="00905686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5B71" w:rsidRPr="005142BA" w:rsidRDefault="00015B71" w:rsidP="00905686">
            <w:pPr>
              <w:widowControl/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905686" w:rsidP="004A54AD">
            <w:pPr>
              <w:jc w:val="center"/>
              <w:rPr>
                <w:rFonts w:ascii="ＭＳ 明朝" w:hAnsi="ＭＳ 明朝"/>
                <w:szCs w:val="16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当期利益</w:t>
            </w:r>
          </w:p>
          <w:p w:rsidR="00905686" w:rsidRPr="005142BA" w:rsidRDefault="00905686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16"/>
              </w:rPr>
              <w:t>（税引後）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905686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905686" w:rsidP="00905686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905686" w:rsidP="00905686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686" w:rsidRPr="005142BA" w:rsidRDefault="00905686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922679" w:rsidRDefault="002E6842" w:rsidP="004A54AD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売上高営業利益率</w:t>
            </w:r>
          </w:p>
          <w:p w:rsidR="00792BB0" w:rsidRPr="00922679" w:rsidRDefault="00792BB0" w:rsidP="004A54AD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②</w:t>
            </w:r>
            <w:r w:rsidR="00022C90">
              <w:rPr>
                <w:rFonts w:ascii="ＭＳ 明朝" w:hAnsi="ＭＳ 明朝" w:hint="eastAsia"/>
                <w:szCs w:val="21"/>
              </w:rPr>
              <w:t>／</w:t>
            </w:r>
            <w:r w:rsidRPr="00922679">
              <w:rPr>
                <w:rFonts w:ascii="ＭＳ 明朝" w:hAnsi="ＭＳ 明朝" w:hint="eastAsia"/>
                <w:szCs w:val="21"/>
              </w:rPr>
              <w:t>①×100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905686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0795" r="12065" b="825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B27314" id="AutoShape 9" o:spid="_x0000_s1026" type="#_x0000_t32" style="position:absolute;left:0;text-align:left;margin-left:-2.9pt;margin-top:7.9pt;width:29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"/>
                  </w:pict>
                </mc:Fallback>
              </mc:AlternateContent>
            </w:r>
            <w:r w:rsidR="00905686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86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0160" r="8255" b="889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F39BED" id="AutoShape 11" o:spid="_x0000_s1026" type="#_x0000_t32" style="position:absolute;left:0;text-align:left;margin-left:-1.35pt;margin-top:7.85pt;width:29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"/>
                  </w:pict>
                </mc:Fallback>
              </mc:AlternateContent>
            </w:r>
            <w:r w:rsidR="00905686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686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8890" r="8255" b="1016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1CF2B8" id="AutoShape 10" o:spid="_x0000_s1026" type="#_x0000_t32" style="position:absolute;left:0;text-align:left;margin-left:-1.15pt;margin-top:8.5pt;width:29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n1MV08wBAAB8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905686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7" w:rsidRPr="005142BA" w:rsidRDefault="00520647" w:rsidP="00520647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流動比率</w:t>
            </w:r>
          </w:p>
          <w:p w:rsidR="00792BB0" w:rsidRPr="005142BA" w:rsidRDefault="00792BB0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 w:val="16"/>
                <w:szCs w:val="20"/>
              </w:rPr>
              <w:t>流動資産</w:t>
            </w:r>
            <w:r w:rsidR="00022C90">
              <w:rPr>
                <w:rFonts w:ascii="ＭＳ 明朝" w:hAnsi="ＭＳ 明朝" w:hint="eastAsia"/>
                <w:sz w:val="16"/>
                <w:szCs w:val="20"/>
              </w:rPr>
              <w:t>／</w:t>
            </w:r>
            <w:r w:rsidRPr="005142BA">
              <w:rPr>
                <w:rFonts w:ascii="ＭＳ 明朝" w:hAnsi="ＭＳ 明朝" w:hint="eastAsia"/>
                <w:sz w:val="16"/>
                <w:szCs w:val="20"/>
              </w:rPr>
              <w:t>流動負債×100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8255" r="12065" b="10795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56A221" id="AutoShape 18" o:spid="_x0000_s1026" type="#_x0000_t32" style="position:absolute;left:0;text-align:left;margin-left:-2.9pt;margin-top:7.9pt;width:29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"/>
                  </w:pict>
                </mc:Fallback>
              </mc:AlternateContent>
            </w:r>
            <w:r w:rsidR="00792BB0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7620" r="8255" b="1143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52826C" id="AutoShape 20" o:spid="_x0000_s1026" type="#_x0000_t32" style="position:absolute;left:0;text-align:left;margin-left:-1.35pt;margin-top:7.85pt;width:29.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e6GApcwBAAB8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792BB0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BB0" w:rsidRPr="005142BA" w:rsidRDefault="00E573C1" w:rsidP="004A54A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6350" r="8255" b="1270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21E6DE" id="AutoShape 19" o:spid="_x0000_s1026" type="#_x0000_t32" style="position:absolute;left:0;text-align:left;margin-left:-1.15pt;margin-top:8.5pt;width:29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Dho6oswBAAB8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792BB0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792BB0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総資産　③</w:t>
            </w:r>
          </w:p>
          <w:p w:rsidR="00792BB0" w:rsidRPr="005142BA" w:rsidRDefault="00792BB0" w:rsidP="00792BB0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（総資本）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792BB0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純資産　④</w:t>
            </w:r>
          </w:p>
          <w:p w:rsidR="00792BB0" w:rsidRPr="005142BA" w:rsidRDefault="00792BB0" w:rsidP="00792BB0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（自己資本）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2BB0" w:rsidRPr="005142BA" w:rsidRDefault="00792BB0" w:rsidP="004A54AD">
            <w:pPr>
              <w:rPr>
                <w:rFonts w:ascii="ＭＳ 明朝" w:hAnsi="ＭＳ 明朝"/>
                <w:szCs w:val="20"/>
              </w:rPr>
            </w:pPr>
          </w:p>
        </w:tc>
      </w:tr>
      <w:tr w:rsidR="005142BA" w:rsidRPr="005142BA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9DD" w:rsidRPr="00922679" w:rsidRDefault="00E269DD" w:rsidP="00E269DD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自己資本比率</w:t>
            </w:r>
          </w:p>
          <w:p w:rsidR="00E269DD" w:rsidRPr="00922679" w:rsidRDefault="00E269DD" w:rsidP="00E269DD">
            <w:pPr>
              <w:jc w:val="center"/>
              <w:rPr>
                <w:rFonts w:ascii="ＭＳ 明朝" w:hAnsi="ＭＳ 明朝"/>
                <w:szCs w:val="21"/>
              </w:rPr>
            </w:pPr>
            <w:r w:rsidRPr="00922679">
              <w:rPr>
                <w:rFonts w:ascii="ＭＳ 明朝" w:hAnsi="ＭＳ 明朝" w:hint="eastAsia"/>
                <w:szCs w:val="21"/>
              </w:rPr>
              <w:t>④</w:t>
            </w:r>
            <w:r w:rsidR="00022C90">
              <w:rPr>
                <w:rFonts w:ascii="ＭＳ 明朝" w:hAnsi="ＭＳ 明朝" w:hint="eastAsia"/>
                <w:szCs w:val="21"/>
              </w:rPr>
              <w:t>／</w:t>
            </w:r>
            <w:r w:rsidRPr="00922679">
              <w:rPr>
                <w:rFonts w:ascii="ＭＳ 明朝" w:hAnsi="ＭＳ 明朝" w:hint="eastAsia"/>
                <w:szCs w:val="21"/>
              </w:rPr>
              <w:t>③×100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69DD" w:rsidRPr="005142BA" w:rsidRDefault="00E269DD" w:rsidP="00E269DD">
            <w:pPr>
              <w:jc w:val="center"/>
              <w:rPr>
                <w:rFonts w:ascii="ＭＳ 明朝" w:hAnsi="ＭＳ 明朝"/>
                <w:szCs w:val="20"/>
              </w:rPr>
            </w:pPr>
            <w:r w:rsidRPr="005142BA">
              <w:rPr>
                <w:rFonts w:ascii="ＭＳ 明朝" w:hAnsi="ＭＳ 明朝" w:hint="eastAsia"/>
                <w:szCs w:val="20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9DD" w:rsidRPr="005142BA" w:rsidRDefault="00E573C1" w:rsidP="00E269D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0160" r="12065" b="8890"/>
                      <wp:wrapNone/>
                      <wp:docPr id="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D9FE45" id="AutoShape 39" o:spid="_x0000_s1026" type="#_x0000_t32" style="position:absolute;left:0;text-align:left;margin-left:-2.9pt;margin-top:7.9pt;width:29.9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D6LxRhzAEAAHw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E269DD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9DD" w:rsidRPr="005142BA" w:rsidRDefault="00E573C1" w:rsidP="00E269D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9525" r="8255" b="9525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B1A6C4" id="AutoShape 40" o:spid="_x0000_s1026" type="#_x0000_t32" style="position:absolute;left:0;text-align:left;margin-left:-1.35pt;margin-top:7.85pt;width:29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wmwpAcwBAAB8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E269DD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69DD" w:rsidRPr="005142BA" w:rsidRDefault="00E573C1" w:rsidP="00E269DD">
            <w:pPr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8255" r="8255" b="10795"/>
                      <wp:wrapNone/>
                      <wp:docPr id="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118FE1" id="AutoShape 41" o:spid="_x0000_s1026" type="#_x0000_t32" style="position:absolute;left:0;text-align:left;margin-left:-1.15pt;margin-top:8.5pt;width:29.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"/>
                  </w:pict>
                </mc:Fallback>
              </mc:AlternateContent>
            </w:r>
            <w:r w:rsidR="00E269DD" w:rsidRPr="005142BA">
              <w:rPr>
                <w:rFonts w:ascii="ＭＳ 明朝" w:hAnsi="ＭＳ 明朝" w:hint="eastAsia"/>
                <w:szCs w:val="20"/>
              </w:rPr>
              <w:t>×100＝</w:t>
            </w:r>
          </w:p>
        </w:tc>
      </w:tr>
    </w:tbl>
    <w:p w:rsidR="00792BB0" w:rsidRPr="005142BA" w:rsidRDefault="00B8653D" w:rsidP="00792BB0">
      <w:pPr>
        <w:ind w:firstLineChars="100" w:firstLine="21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1"/>
        </w:rPr>
        <w:t>※１．直近の３年間</w:t>
      </w:r>
      <w:r w:rsidR="00792BB0" w:rsidRPr="005142BA">
        <w:rPr>
          <w:rFonts w:ascii="ＭＳ 明朝" w:hAnsi="ＭＳ 明朝" w:hint="eastAsia"/>
          <w:szCs w:val="21"/>
        </w:rPr>
        <w:t>について記入して下さい。</w:t>
      </w:r>
    </w:p>
    <w:p w:rsidR="00B2077E" w:rsidRDefault="004A54AD" w:rsidP="00B2077E">
      <w:pPr>
        <w:ind w:leftChars="100" w:left="840" w:hangingChars="300" w:hanging="630"/>
        <w:jc w:val="left"/>
        <w:rPr>
          <w:rFonts w:ascii="ＭＳ 明朝" w:hAnsi="ＭＳ 明朝"/>
          <w:szCs w:val="21"/>
        </w:rPr>
      </w:pPr>
      <w:r w:rsidRPr="005142BA">
        <w:rPr>
          <w:rFonts w:ascii="ＭＳ 明朝" w:hAnsi="ＭＳ 明朝" w:hint="eastAsia"/>
          <w:szCs w:val="24"/>
        </w:rPr>
        <w:t>※２．売上高等の金額については、千円未満を四捨五入した数値で、売上高営業利益率等の割合については、小数第一位未満を四捨五入して記入してください</w:t>
      </w:r>
      <w:r w:rsidRPr="005142BA">
        <w:rPr>
          <w:rFonts w:ascii="ＭＳ 明朝" w:hAnsi="ＭＳ 明朝" w:hint="eastAsia"/>
          <w:szCs w:val="21"/>
        </w:rPr>
        <w:t>。</w:t>
      </w:r>
    </w:p>
    <w:p w:rsidR="00B2077E" w:rsidRDefault="004F6586" w:rsidP="00B2077E">
      <w:pPr>
        <w:ind w:leftChars="100" w:left="840" w:hangingChars="300" w:hanging="630"/>
        <w:jc w:val="left"/>
        <w:rPr>
          <w:rFonts w:ascii="ＭＳ 明朝" w:hAnsi="ＭＳ 明朝"/>
          <w:szCs w:val="24"/>
        </w:rPr>
      </w:pPr>
      <w:r w:rsidRPr="005142BA">
        <w:rPr>
          <w:rFonts w:ascii="ＭＳ 明朝" w:hAnsi="ＭＳ 明朝" w:hint="eastAsia"/>
          <w:szCs w:val="24"/>
        </w:rPr>
        <w:t>※３．公益法人等の場合は、上記に準じた勘定に適宜置き換えてください。</w:t>
      </w:r>
    </w:p>
    <w:p w:rsidR="00007110" w:rsidRDefault="00007110" w:rsidP="00B2077E">
      <w:pPr>
        <w:ind w:leftChars="100" w:left="840" w:hangingChars="300" w:hanging="630"/>
        <w:jc w:val="left"/>
        <w:rPr>
          <w:rFonts w:ascii="ＭＳ 明朝" w:hAnsi="ＭＳ 明朝"/>
          <w:szCs w:val="24"/>
        </w:rPr>
      </w:pPr>
    </w:p>
    <w:sectPr w:rsidR="00007110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99" w:rsidRDefault="00B67D99" w:rsidP="00766C22">
      <w:r>
        <w:separator/>
      </w:r>
    </w:p>
  </w:endnote>
  <w:endnote w:type="continuationSeparator" w:id="0">
    <w:p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99" w:rsidRDefault="00B67D99">
    <w:pPr>
      <w:pStyle w:val="a7"/>
      <w:jc w:val="center"/>
    </w:pPr>
  </w:p>
  <w:p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99" w:rsidRDefault="00B67D99" w:rsidP="00766C22">
      <w:r>
        <w:separator/>
      </w:r>
    </w:p>
  </w:footnote>
  <w:footnote w:type="continuationSeparator" w:id="0">
    <w:p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07110"/>
    <w:rsid w:val="00015B71"/>
    <w:rsid w:val="00022C90"/>
    <w:rsid w:val="00023279"/>
    <w:rsid w:val="00026CF1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C1135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E7DB4"/>
    <w:rsid w:val="002F1BE9"/>
    <w:rsid w:val="002F4171"/>
    <w:rsid w:val="0030179B"/>
    <w:rsid w:val="00307F8C"/>
    <w:rsid w:val="00310177"/>
    <w:rsid w:val="00315242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C36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C5F98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5F7712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650F"/>
    <w:rsid w:val="006A7D69"/>
    <w:rsid w:val="006B14F6"/>
    <w:rsid w:val="006C5888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66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3615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5916"/>
    <w:rsid w:val="008C7964"/>
    <w:rsid w:val="008D2D49"/>
    <w:rsid w:val="008D5A0C"/>
    <w:rsid w:val="008E1621"/>
    <w:rsid w:val="008E7676"/>
    <w:rsid w:val="008E7FF6"/>
    <w:rsid w:val="00901B9D"/>
    <w:rsid w:val="00903632"/>
    <w:rsid w:val="00905686"/>
    <w:rsid w:val="00922679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01CE"/>
    <w:rsid w:val="00A01ABB"/>
    <w:rsid w:val="00A0318B"/>
    <w:rsid w:val="00A0741E"/>
    <w:rsid w:val="00A12F9F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2077E"/>
    <w:rsid w:val="00B31285"/>
    <w:rsid w:val="00B3200A"/>
    <w:rsid w:val="00B3391D"/>
    <w:rsid w:val="00B37B81"/>
    <w:rsid w:val="00B4226D"/>
    <w:rsid w:val="00B447C4"/>
    <w:rsid w:val="00B46179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0DCA"/>
    <w:rsid w:val="00C84F02"/>
    <w:rsid w:val="00CA4BD8"/>
    <w:rsid w:val="00CA600E"/>
    <w:rsid w:val="00CB1830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D15"/>
    <w:rsid w:val="00D1453D"/>
    <w:rsid w:val="00D20B43"/>
    <w:rsid w:val="00D366D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7A32"/>
    <w:rsid w:val="00DC5C50"/>
    <w:rsid w:val="00DC6834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573C1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3D90"/>
    <w:rsid w:val="00EB581A"/>
    <w:rsid w:val="00EC210F"/>
    <w:rsid w:val="00EC36DE"/>
    <w:rsid w:val="00EC7E4E"/>
    <w:rsid w:val="00EC7FB0"/>
    <w:rsid w:val="00ED0194"/>
    <w:rsid w:val="00ED2ABD"/>
    <w:rsid w:val="00ED3F4E"/>
    <w:rsid w:val="00ED507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164D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9393-DFE5-443F-BE8A-9B51364D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2021-01-07T01:22:00Z</dcterms:created>
  <dcterms:modified xsi:type="dcterms:W3CDTF">2026-05-01T04:22:00Z</dcterms:modified>
</cp:coreProperties>
</file>